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09307" w14:textId="77777777" w:rsidR="00A43498" w:rsidRDefault="00A4349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35FED" w:rsidRPr="00672F14" w14:paraId="12CF0CB2" w14:textId="77777777" w:rsidTr="00AC07DB">
        <w:tc>
          <w:tcPr>
            <w:tcW w:w="9016" w:type="dxa"/>
          </w:tcPr>
          <w:p w14:paraId="1E1F3B14" w14:textId="77777777" w:rsidR="00B35FED" w:rsidRPr="002F4A1F" w:rsidRDefault="00B35FED" w:rsidP="00AC07DB">
            <w:pPr>
              <w:wordWrap/>
              <w:spacing w:line="384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Cs/>
                <w:color w:val="000000"/>
                <w:kern w:val="0"/>
                <w:sz w:val="36"/>
                <w:szCs w:val="32"/>
                <w:u w:val="single"/>
              </w:rPr>
            </w:pPr>
            <w:r w:rsidRPr="002F4A1F">
              <w:rPr>
                <w:rFonts w:ascii="Times New Roman" w:eastAsia="휴먼명조" w:hAnsi="Times New Roman" w:cs="Times New Roman" w:hint="eastAsia"/>
                <w:bCs/>
                <w:color w:val="000000"/>
                <w:kern w:val="0"/>
                <w:sz w:val="36"/>
                <w:szCs w:val="32"/>
                <w:u w:val="single"/>
              </w:rPr>
              <w:t>Registration Cancellation R</w:t>
            </w:r>
            <w:r w:rsidRPr="002F4A1F">
              <w:rPr>
                <w:rFonts w:ascii="Times New Roman" w:eastAsia="휴먼명조" w:hAnsi="Times New Roman" w:cs="Times New Roman"/>
                <w:bCs/>
                <w:color w:val="000000"/>
                <w:kern w:val="0"/>
                <w:sz w:val="36"/>
                <w:szCs w:val="32"/>
                <w:u w:val="single"/>
              </w:rPr>
              <w:t>e</w:t>
            </w:r>
            <w:r w:rsidRPr="002F4A1F">
              <w:rPr>
                <w:rFonts w:ascii="Times New Roman" w:eastAsia="휴먼명조" w:hAnsi="Times New Roman" w:cs="Times New Roman" w:hint="eastAsia"/>
                <w:bCs/>
                <w:color w:val="000000"/>
                <w:kern w:val="0"/>
                <w:sz w:val="36"/>
                <w:szCs w:val="32"/>
                <w:u w:val="single"/>
              </w:rPr>
              <w:t>quest Form</w:t>
            </w:r>
          </w:p>
          <w:p w14:paraId="2F2A3513" w14:textId="77777777" w:rsidR="00B35FED" w:rsidRPr="00672F14" w:rsidRDefault="00B35FED" w:rsidP="00AC07D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142E655" w14:textId="77777777" w:rsidR="00B35FED" w:rsidRPr="00672F14" w:rsidRDefault="00B35FED" w:rsidP="00AC0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14">
              <w:rPr>
                <w:rFonts w:ascii="Times New Roman" w:hAnsi="Times New Roman" w:cs="Times New Roman"/>
                <w:sz w:val="24"/>
                <w:szCs w:val="24"/>
              </w:rPr>
              <w:t>1. Personal Information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93"/>
              <w:gridCol w:w="3148"/>
              <w:gridCol w:w="3149"/>
            </w:tblGrid>
            <w:tr w:rsidR="00B35FED" w:rsidRPr="00672F14" w14:paraId="1E12D3DA" w14:textId="77777777" w:rsidTr="00AC07DB">
              <w:trPr>
                <w:trHeight w:val="144"/>
              </w:trPr>
              <w:tc>
                <w:tcPr>
                  <w:tcW w:w="2547" w:type="dxa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8B08D7" w14:textId="77777777" w:rsidR="00B35FED" w:rsidRPr="00672F14" w:rsidRDefault="00B35FED" w:rsidP="00AC07DB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* 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32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6DF28A0" w14:textId="77777777" w:rsidR="00B35FED" w:rsidRPr="00672F14" w:rsidRDefault="00B35FED" w:rsidP="00AC07D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2F14">
                    <w:rPr>
                      <w:rFonts w:ascii="Arial" w:hAnsi="Arial" w:cs="Arial" w:hint="eastAsia"/>
                      <w:sz w:val="16"/>
                      <w:szCs w:val="16"/>
                    </w:rPr>
                    <w:t>First Name</w:t>
                  </w:r>
                </w:p>
              </w:tc>
              <w:tc>
                <w:tcPr>
                  <w:tcW w:w="32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A26658E" w14:textId="77777777" w:rsidR="00B35FED" w:rsidRPr="00672F14" w:rsidRDefault="00B35FED" w:rsidP="00AC07D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2F14">
                    <w:rPr>
                      <w:rFonts w:ascii="Arial" w:hAnsi="Arial" w:cs="Arial" w:hint="eastAsia"/>
                      <w:sz w:val="16"/>
                      <w:szCs w:val="16"/>
                    </w:rPr>
                    <w:t>Last Name</w:t>
                  </w:r>
                </w:p>
              </w:tc>
            </w:tr>
            <w:tr w:rsidR="00B35FED" w:rsidRPr="00672F14" w14:paraId="7A6BF0B2" w14:textId="77777777" w:rsidTr="00AC07DB">
              <w:trPr>
                <w:trHeight w:val="283"/>
              </w:trPr>
              <w:tc>
                <w:tcPr>
                  <w:tcW w:w="254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3560ED0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7831961" w14:textId="7D55883D" w:rsidR="00B35FED" w:rsidRPr="00672F14" w:rsidRDefault="00B35FED" w:rsidP="00AC07D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17394" w14:textId="0D0D645C" w:rsidR="00B35FED" w:rsidRPr="00672F14" w:rsidRDefault="00B35FED" w:rsidP="00AC07D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35FED" w:rsidRPr="00672F14" w14:paraId="3AA49C8A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19FDC74A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Affiliation</w:t>
                  </w:r>
                </w:p>
              </w:tc>
              <w:tc>
                <w:tcPr>
                  <w:tcW w:w="646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37D327A4" w14:textId="3DAC6489" w:rsidR="00B35FED" w:rsidRPr="00672F14" w:rsidRDefault="00B35FED" w:rsidP="00AC07D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35FED" w:rsidRPr="00672F14" w14:paraId="6C0E08D7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58162B6E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Phone</w:t>
                  </w:r>
                </w:p>
              </w:tc>
              <w:tc>
                <w:tcPr>
                  <w:tcW w:w="6469" w:type="dxa"/>
                  <w:gridSpan w:val="2"/>
                  <w:vAlign w:val="center"/>
                </w:tcPr>
                <w:p w14:paraId="658CF7DF" w14:textId="6DC11615" w:rsidR="00B35FED" w:rsidRPr="00672F14" w:rsidRDefault="00B35FED" w:rsidP="00AC07D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35FED" w:rsidRPr="00672F14" w14:paraId="06CEE303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71761058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Email</w:t>
                  </w:r>
                </w:p>
              </w:tc>
              <w:tc>
                <w:tcPr>
                  <w:tcW w:w="6469" w:type="dxa"/>
                  <w:gridSpan w:val="2"/>
                  <w:vAlign w:val="center"/>
                </w:tcPr>
                <w:p w14:paraId="595E0411" w14:textId="23790975" w:rsidR="00B35FED" w:rsidRPr="00672F14" w:rsidRDefault="00B35FED" w:rsidP="00AC07D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9E78D9B" w14:textId="77777777" w:rsidR="00B35FED" w:rsidRPr="00672F14" w:rsidRDefault="00B35FED" w:rsidP="00AC07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3050E5" w14:textId="77777777" w:rsidR="00B35FED" w:rsidRPr="00672F14" w:rsidRDefault="00B35FED" w:rsidP="00AC07DB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672F14">
              <w:rPr>
                <w:rFonts w:ascii="Times New Roman" w:hAnsi="Times New Roman" w:cs="Times New Roman" w:hint="eastAsia"/>
                <w:sz w:val="22"/>
                <w:szCs w:val="24"/>
              </w:rPr>
              <w:t>2.</w:t>
            </w:r>
            <w:r w:rsidRPr="00672F14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672F14">
              <w:rPr>
                <w:rFonts w:ascii="Times New Roman" w:hAnsi="Times New Roman" w:cs="Times New Roman" w:hint="eastAsia"/>
                <w:sz w:val="22"/>
                <w:szCs w:val="24"/>
              </w:rPr>
              <w:t>Registration</w:t>
            </w:r>
            <w:r w:rsidRPr="00672F14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672F14">
              <w:rPr>
                <w:rFonts w:ascii="Times New Roman" w:hAnsi="Times New Roman" w:cs="Times New Roman" w:hint="eastAsia"/>
                <w:sz w:val="22"/>
                <w:szCs w:val="24"/>
              </w:rPr>
              <w:t>Information</w:t>
            </w:r>
            <w:r w:rsidRPr="00672F14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501"/>
              <w:gridCol w:w="3144"/>
              <w:gridCol w:w="3145"/>
            </w:tblGrid>
            <w:tr w:rsidR="00B35FED" w:rsidRPr="00672F14" w14:paraId="359E178E" w14:textId="77777777" w:rsidTr="003B17DA">
              <w:trPr>
                <w:trHeight w:val="283"/>
              </w:trPr>
              <w:tc>
                <w:tcPr>
                  <w:tcW w:w="2501" w:type="dxa"/>
                  <w:shd w:val="clear" w:color="auto" w:fill="F2F2F2" w:themeFill="background1" w:themeFillShade="F2"/>
                  <w:vAlign w:val="center"/>
                </w:tcPr>
                <w:p w14:paraId="7F9C3602" w14:textId="77777777" w:rsidR="00B35FED" w:rsidRPr="00672F14" w:rsidRDefault="00B35FED" w:rsidP="00AC07DB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72F14">
                    <w:rPr>
                      <w:rFonts w:ascii="Arial" w:hAnsi="Arial" w:cs="Arial" w:hint="eastAsia"/>
                      <w:bCs/>
                      <w:color w:val="000000" w:themeColor="text1"/>
                      <w:sz w:val="18"/>
                      <w:szCs w:val="18"/>
                    </w:rPr>
                    <w:t>Registration</w:t>
                  </w:r>
                  <w:r w:rsidRPr="00672F14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672F14">
                    <w:rPr>
                      <w:rFonts w:ascii="Arial" w:hAnsi="Arial" w:cs="Arial" w:hint="eastAsia"/>
                      <w:bCs/>
                      <w:color w:val="000000" w:themeColor="text1"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6289" w:type="dxa"/>
                  <w:gridSpan w:val="2"/>
                  <w:vAlign w:val="center"/>
                </w:tcPr>
                <w:p w14:paraId="26D0DC3F" w14:textId="606EF1DA" w:rsidR="00B35FED" w:rsidRPr="00672F14" w:rsidRDefault="00B35FED" w:rsidP="003B17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35FED" w:rsidRPr="00672F14" w14:paraId="745148E1" w14:textId="77777777" w:rsidTr="003B17DA">
              <w:trPr>
                <w:trHeight w:val="283"/>
              </w:trPr>
              <w:tc>
                <w:tcPr>
                  <w:tcW w:w="2501" w:type="dxa"/>
                  <w:shd w:val="clear" w:color="auto" w:fill="F2F2F2" w:themeFill="background1" w:themeFillShade="F2"/>
                  <w:vAlign w:val="center"/>
                </w:tcPr>
                <w:p w14:paraId="0CFA850C" w14:textId="77777777" w:rsidR="00B35FED" w:rsidRPr="00672F14" w:rsidRDefault="00B35FED" w:rsidP="00AC07DB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72F14">
                    <w:rPr>
                      <w:rFonts w:ascii="Arial" w:hAnsi="Arial" w:cs="Arial" w:hint="eastAsia"/>
                      <w:sz w:val="18"/>
                      <w:szCs w:val="18"/>
                    </w:rPr>
                    <w:t>Registration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72F14">
                    <w:rPr>
                      <w:rFonts w:ascii="Arial" w:hAnsi="Arial" w:cs="Arial" w:hint="eastAsia"/>
                      <w:sz w:val="18"/>
                      <w:szCs w:val="18"/>
                    </w:rPr>
                    <w:t>Fee</w:t>
                  </w:r>
                </w:p>
              </w:tc>
              <w:tc>
                <w:tcPr>
                  <w:tcW w:w="6289" w:type="dxa"/>
                  <w:gridSpan w:val="2"/>
                  <w:vAlign w:val="center"/>
                </w:tcPr>
                <w:p w14:paraId="01CEC467" w14:textId="1C7F7317" w:rsidR="00B35FED" w:rsidRPr="00672F14" w:rsidRDefault="00B35FED" w:rsidP="003B17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B17DA" w:rsidRPr="00672F14" w14:paraId="7EC8ED07" w14:textId="77777777" w:rsidTr="00776B3E">
              <w:trPr>
                <w:trHeight w:val="283"/>
              </w:trPr>
              <w:tc>
                <w:tcPr>
                  <w:tcW w:w="2501" w:type="dxa"/>
                  <w:shd w:val="clear" w:color="auto" w:fill="F2F2F2" w:themeFill="background1" w:themeFillShade="F2"/>
                  <w:vAlign w:val="center"/>
                </w:tcPr>
                <w:p w14:paraId="6D65D90C" w14:textId="77777777" w:rsidR="003B17DA" w:rsidRPr="00672F14" w:rsidRDefault="003B17DA" w:rsidP="00AC07DB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72F14">
                    <w:rPr>
                      <w:rFonts w:ascii="Arial" w:hAnsi="Arial" w:cs="Arial" w:hint="eastAsia"/>
                      <w:sz w:val="18"/>
                      <w:szCs w:val="18"/>
                    </w:rPr>
                    <w:t>Payment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72F14">
                    <w:rPr>
                      <w:rFonts w:ascii="Arial" w:hAnsi="Arial" w:cs="Arial" w:hint="eastAsia"/>
                      <w:sz w:val="18"/>
                      <w:szCs w:val="18"/>
                    </w:rPr>
                    <w:t>Method</w:t>
                  </w:r>
                </w:p>
              </w:tc>
              <w:tc>
                <w:tcPr>
                  <w:tcW w:w="3144" w:type="dxa"/>
                  <w:vAlign w:val="center"/>
                </w:tcPr>
                <w:p w14:paraId="228EEE04" w14:textId="1B458E40" w:rsidR="003B17DA" w:rsidRPr="00672F14" w:rsidRDefault="003B17DA" w:rsidP="003B17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 w:hint="eastAsia"/>
                      <w:sz w:val="18"/>
                      <w:szCs w:val="18"/>
                    </w:rPr>
                    <w:t>□</w:t>
                  </w:r>
                  <w:r w:rsidRPr="00672F14">
                    <w:rPr>
                      <w:rFonts w:ascii="Arial" w:hAnsi="Arial" w:cs="Arial" w:hint="eastAsia"/>
                      <w:sz w:val="18"/>
                      <w:szCs w:val="18"/>
                    </w:rPr>
                    <w:t xml:space="preserve"> Credit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72F14">
                    <w:rPr>
                      <w:rFonts w:ascii="Arial" w:hAnsi="Arial" w:cs="Arial" w:hint="eastAsia"/>
                      <w:sz w:val="18"/>
                      <w:szCs w:val="18"/>
                    </w:rPr>
                    <w:t>Card</w:t>
                  </w:r>
                </w:p>
              </w:tc>
              <w:tc>
                <w:tcPr>
                  <w:tcW w:w="3145" w:type="dxa"/>
                  <w:vAlign w:val="center"/>
                </w:tcPr>
                <w:p w14:paraId="1D19B888" w14:textId="566EDF00" w:rsidR="003B17DA" w:rsidRPr="00672F14" w:rsidRDefault="003B17DA" w:rsidP="003B17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 w:hint="eastAsia"/>
                      <w:sz w:val="18"/>
                      <w:szCs w:val="18"/>
                    </w:rPr>
                    <w:t>□</w:t>
                  </w:r>
                  <w:r w:rsidRPr="00672F14">
                    <w:rPr>
                      <w:rFonts w:ascii="Arial" w:hAnsi="Arial" w:cs="Arial" w:hint="eastAsia"/>
                      <w:sz w:val="18"/>
                      <w:szCs w:val="18"/>
                    </w:rPr>
                    <w:t xml:space="preserve"> Bank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72F14">
                    <w:rPr>
                      <w:rFonts w:ascii="Arial" w:hAnsi="Arial" w:cs="Arial" w:hint="eastAsia"/>
                      <w:sz w:val="18"/>
                      <w:szCs w:val="18"/>
                    </w:rPr>
                    <w:t>Transfer</w:t>
                  </w:r>
                </w:p>
              </w:tc>
            </w:tr>
          </w:tbl>
          <w:p w14:paraId="7D3A2B83" w14:textId="77777777" w:rsidR="00B35FED" w:rsidRPr="00672F14" w:rsidRDefault="00B35FED" w:rsidP="00AC07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A4381A" w14:textId="77777777" w:rsidR="00B35FED" w:rsidRPr="00672F14" w:rsidRDefault="00B35FED" w:rsidP="00AC07DB">
            <w:pPr>
              <w:rPr>
                <w:rFonts w:ascii="Times New Roman" w:hAnsi="Times New Roman" w:cs="Times New Roman"/>
                <w:bCs/>
                <w:color w:val="C00000"/>
                <w:sz w:val="10"/>
                <w:szCs w:val="10"/>
              </w:rPr>
            </w:pPr>
            <w:r w:rsidRPr="00672F14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72F14">
              <w:rPr>
                <w:rFonts w:ascii="Times New Roman" w:hAnsi="Times New Roman" w:cs="Times New Roman"/>
                <w:sz w:val="22"/>
              </w:rPr>
              <w:t xml:space="preserve">. </w:t>
            </w:r>
            <w:r w:rsidRPr="00672F14">
              <w:rPr>
                <w:rFonts w:ascii="Times New Roman" w:hAnsi="Times New Roman" w:cs="Times New Roman" w:hint="eastAsia"/>
                <w:sz w:val="22"/>
              </w:rPr>
              <w:t xml:space="preserve">Refund </w:t>
            </w:r>
            <w:r w:rsidRPr="00672F14">
              <w:rPr>
                <w:rFonts w:ascii="Times New Roman" w:hAnsi="Times New Roman" w:cs="Times New Roman"/>
                <w:sz w:val="22"/>
              </w:rPr>
              <w:t xml:space="preserve">Information </w:t>
            </w:r>
            <w:r w:rsidRPr="00672F14">
              <w:rPr>
                <w:rFonts w:ascii="Times New Roman" w:hAnsi="Times New Roman" w:cs="Times New Roman" w:hint="eastAsia"/>
                <w:color w:val="C00000"/>
                <w:sz w:val="16"/>
                <w:szCs w:val="16"/>
              </w:rPr>
              <w:t>[</w:t>
            </w:r>
            <w:r w:rsidRPr="00672F14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For paymen</w:t>
            </w:r>
            <w:r w:rsidRPr="00672F14">
              <w:rPr>
                <w:rFonts w:ascii="Times New Roman" w:hAnsi="Times New Roman" w:cs="Times New Roman" w:hint="eastAsia"/>
                <w:color w:val="C00000"/>
                <w:sz w:val="16"/>
                <w:szCs w:val="16"/>
              </w:rPr>
              <w:t>ts made</w:t>
            </w:r>
            <w:r w:rsidRPr="00672F14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via </w:t>
            </w:r>
            <w:r w:rsidRPr="00672F14">
              <w:rPr>
                <w:rFonts w:ascii="Times New Roman" w:hAnsi="Times New Roman" w:cs="Times New Roman" w:hint="eastAsia"/>
                <w:color w:val="C00000"/>
                <w:sz w:val="16"/>
                <w:szCs w:val="16"/>
              </w:rPr>
              <w:t>wire</w:t>
            </w:r>
            <w:r w:rsidRPr="00672F14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transfer O</w:t>
            </w:r>
            <w:r w:rsidRPr="00672F14">
              <w:rPr>
                <w:rFonts w:ascii="Times New Roman" w:hAnsi="Times New Roman" w:cs="Times New Roman" w:hint="eastAsia"/>
                <w:color w:val="C00000"/>
                <w:sz w:val="16"/>
                <w:szCs w:val="16"/>
              </w:rPr>
              <w:t>nly]</w:t>
            </w:r>
          </w:p>
          <w:p w14:paraId="26090C7F" w14:textId="77777777" w:rsidR="00B35FED" w:rsidRPr="00672F14" w:rsidRDefault="00B35FED" w:rsidP="00AC07DB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672F14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(</w:t>
            </w:r>
            <w:r w:rsidRPr="00672F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Please provide your bank account details if you have made payment via </w:t>
            </w:r>
            <w:r w:rsidRPr="00672F14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wire</w:t>
            </w:r>
            <w:r w:rsidRPr="00672F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transfer.</w:t>
            </w:r>
            <w:r w:rsidRPr="00672F14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)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99"/>
              <w:gridCol w:w="6291"/>
            </w:tblGrid>
            <w:tr w:rsidR="00B35FED" w:rsidRPr="00672F14" w14:paraId="70C99AD3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44312FD0" w14:textId="77777777" w:rsidR="00B35FED" w:rsidRPr="00672F14" w:rsidRDefault="00B35FED" w:rsidP="00AC07DB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* 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>Name of Bank</w:t>
                  </w:r>
                </w:p>
              </w:tc>
              <w:tc>
                <w:tcPr>
                  <w:tcW w:w="6469" w:type="dxa"/>
                  <w:vAlign w:val="center"/>
                </w:tcPr>
                <w:p w14:paraId="2E0429F0" w14:textId="538FAAFB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35FED" w:rsidRPr="00672F14" w14:paraId="4EE56801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01458B2A" w14:textId="77777777" w:rsidR="00B35FED" w:rsidRPr="00672F14" w:rsidRDefault="00B35FED" w:rsidP="00AC07DB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Account No.</w:t>
                  </w:r>
                </w:p>
              </w:tc>
              <w:tc>
                <w:tcPr>
                  <w:tcW w:w="6469" w:type="dxa"/>
                  <w:vAlign w:val="center"/>
                </w:tcPr>
                <w:p w14:paraId="63F87D22" w14:textId="62A448F4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35FED" w:rsidRPr="00672F14" w14:paraId="21582781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51D3CDD2" w14:textId="77777777" w:rsidR="00B35FED" w:rsidRPr="00672F14" w:rsidRDefault="00B35FED" w:rsidP="00AC07DB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Account Holder Name</w:t>
                  </w:r>
                </w:p>
              </w:tc>
              <w:tc>
                <w:tcPr>
                  <w:tcW w:w="6469" w:type="dxa"/>
                  <w:vAlign w:val="center"/>
                </w:tcPr>
                <w:p w14:paraId="458BDADD" w14:textId="499F4011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35FED" w:rsidRPr="00672F14" w14:paraId="22C01721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4DF043D3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Branch Name &amp; Address</w:t>
                  </w:r>
                </w:p>
              </w:tc>
              <w:tc>
                <w:tcPr>
                  <w:tcW w:w="6469" w:type="dxa"/>
                  <w:vAlign w:val="center"/>
                </w:tcPr>
                <w:p w14:paraId="1566C5D4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35FED" w:rsidRPr="00672F14" w14:paraId="1E72DFF8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3E4420E9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2F1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* 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>SWIFT CODE</w:t>
                  </w:r>
                </w:p>
              </w:tc>
              <w:tc>
                <w:tcPr>
                  <w:tcW w:w="6469" w:type="dxa"/>
                  <w:vAlign w:val="center"/>
                </w:tcPr>
                <w:p w14:paraId="56AF4EE7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35FED" w:rsidRPr="00672F14" w14:paraId="6F80F1A9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3806DDB9" w14:textId="77777777" w:rsidR="00B35FED" w:rsidRPr="00672F14" w:rsidRDefault="00B35FED" w:rsidP="00AC07DB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72F14">
                    <w:rPr>
                      <w:rFonts w:ascii="Times New Roman" w:hAnsi="Times New Roman"/>
                      <w:color w:val="0070C0"/>
                      <w:szCs w:val="20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CHIPS UID</w:t>
                  </w:r>
                </w:p>
              </w:tc>
              <w:tc>
                <w:tcPr>
                  <w:tcW w:w="6469" w:type="dxa"/>
                  <w:vAlign w:val="center"/>
                </w:tcPr>
                <w:p w14:paraId="7A74D79F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35FED" w:rsidRPr="00672F14" w14:paraId="2CFC6F7D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40C3C6D2" w14:textId="77777777" w:rsidR="00B35FED" w:rsidRPr="00672F14" w:rsidRDefault="00B35FED" w:rsidP="00AC07DB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72F14">
                    <w:rPr>
                      <w:rFonts w:ascii="Times New Roman" w:hAnsi="Times New Roman"/>
                      <w:color w:val="0070C0"/>
                      <w:szCs w:val="20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IBAN Code</w:t>
                  </w:r>
                </w:p>
              </w:tc>
              <w:tc>
                <w:tcPr>
                  <w:tcW w:w="6469" w:type="dxa"/>
                  <w:vAlign w:val="center"/>
                </w:tcPr>
                <w:p w14:paraId="31AF4BD1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35FED" w:rsidRPr="00672F14" w14:paraId="69D82E33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6B4DCABA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2F14">
                    <w:rPr>
                      <w:rFonts w:ascii="Times New Roman" w:hAnsi="Times New Roman"/>
                      <w:color w:val="0070C0"/>
                      <w:szCs w:val="20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Sort Code</w:t>
                  </w:r>
                </w:p>
              </w:tc>
              <w:tc>
                <w:tcPr>
                  <w:tcW w:w="6469" w:type="dxa"/>
                  <w:vAlign w:val="center"/>
                </w:tcPr>
                <w:p w14:paraId="226723E1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35FED" w:rsidRPr="00672F14" w14:paraId="1927FF1F" w14:textId="77777777" w:rsidTr="00AC07DB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257154F6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2F14">
                    <w:rPr>
                      <w:rFonts w:ascii="Times New Roman" w:hAnsi="Times New Roman"/>
                      <w:color w:val="0070C0"/>
                      <w:szCs w:val="20"/>
                    </w:rPr>
                    <w:t>*</w:t>
                  </w:r>
                  <w:r w:rsidRPr="00672F14">
                    <w:rPr>
                      <w:rFonts w:ascii="Arial" w:hAnsi="Arial" w:cs="Arial"/>
                      <w:sz w:val="18"/>
                      <w:szCs w:val="18"/>
                    </w:rPr>
                    <w:t xml:space="preserve"> Routing No.</w:t>
                  </w:r>
                </w:p>
              </w:tc>
              <w:tc>
                <w:tcPr>
                  <w:tcW w:w="6469" w:type="dxa"/>
                  <w:vAlign w:val="center"/>
                </w:tcPr>
                <w:p w14:paraId="07D53391" w14:textId="77777777" w:rsidR="00B35FED" w:rsidRPr="00672F14" w:rsidRDefault="00B35FED" w:rsidP="00AC07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E72F9A4" w14:textId="77777777" w:rsidR="00B35FED" w:rsidRPr="00672F14" w:rsidRDefault="00B35FED" w:rsidP="00AC07DB">
            <w:pPr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  <w:p w14:paraId="0BDFD6F5" w14:textId="77777777" w:rsidR="00B35FED" w:rsidRPr="00672F14" w:rsidRDefault="00B35FED" w:rsidP="00AC07DB">
            <w:pPr>
              <w:rPr>
                <w:rFonts w:ascii="Times New Roman" w:hAnsi="Times New Roman" w:cs="Times New Roman"/>
                <w:szCs w:val="20"/>
              </w:rPr>
            </w:pPr>
            <w:r w:rsidRPr="00672F14">
              <w:rPr>
                <w:rFonts w:ascii="Times New Roman" w:hAnsi="Times New Roman" w:cs="Times New Roman"/>
                <w:color w:val="FF0000"/>
                <w:szCs w:val="20"/>
              </w:rPr>
              <w:t>*</w:t>
            </w:r>
            <w:r w:rsidRPr="00672F14">
              <w:rPr>
                <w:rFonts w:ascii="Times New Roman" w:hAnsi="Times New Roman" w:cs="Times New Roman"/>
                <w:szCs w:val="20"/>
              </w:rPr>
              <w:t xml:space="preserve"> Required</w:t>
            </w:r>
          </w:p>
          <w:p w14:paraId="25462855" w14:textId="77777777" w:rsidR="00B35FED" w:rsidRPr="00672F14" w:rsidRDefault="00B35FED" w:rsidP="00AC07DB">
            <w:pPr>
              <w:rPr>
                <w:rFonts w:ascii="Times New Roman" w:hAnsi="Times New Roman"/>
                <w:bCs/>
                <w:color w:val="000000" w:themeColor="text1"/>
                <w:szCs w:val="20"/>
              </w:rPr>
            </w:pPr>
            <w:r w:rsidRPr="00672F14">
              <w:rPr>
                <w:rFonts w:ascii="Times New Roman" w:hAnsi="Times New Roman"/>
                <w:color w:val="0070C0"/>
                <w:szCs w:val="20"/>
              </w:rPr>
              <w:t>*</w:t>
            </w:r>
            <w:r w:rsidRPr="00672F14">
              <w:rPr>
                <w:rFonts w:ascii="Times New Roman" w:hAnsi="Times New Roman"/>
                <w:color w:val="00B050"/>
                <w:szCs w:val="20"/>
              </w:rPr>
              <w:t xml:space="preserve"> </w:t>
            </w:r>
            <w:r w:rsidRPr="00672F14">
              <w:rPr>
                <w:rFonts w:ascii="Times New Roman" w:hAnsi="Times New Roman" w:hint="eastAsia"/>
                <w:color w:val="000000" w:themeColor="text1"/>
                <w:szCs w:val="20"/>
              </w:rPr>
              <w:t>Only for f</w:t>
            </w:r>
            <w:r w:rsidRPr="00672F14">
              <w:rPr>
                <w:rFonts w:ascii="Times New Roman" w:hAnsi="Times New Roman"/>
                <w:color w:val="000000" w:themeColor="text1"/>
                <w:szCs w:val="20"/>
              </w:rPr>
              <w:t xml:space="preserve">oreigners </w:t>
            </w:r>
            <w:r w:rsidRPr="00672F14">
              <w:rPr>
                <w:rFonts w:ascii="Times New Roman" w:hAnsi="Times New Roman"/>
                <w:bCs/>
                <w:color w:val="000000" w:themeColor="text1"/>
                <w:szCs w:val="20"/>
              </w:rPr>
              <w:t>(</w:t>
            </w:r>
            <w:r w:rsidRPr="00672F14">
              <w:rPr>
                <w:rFonts w:ascii="Times New Roman" w:hAnsi="Times New Roman" w:hint="eastAsia"/>
                <w:bCs/>
                <w:color w:val="000000" w:themeColor="text1"/>
                <w:szCs w:val="20"/>
              </w:rPr>
              <w:t>Please f</w:t>
            </w:r>
            <w:r w:rsidRPr="00672F14">
              <w:rPr>
                <w:rFonts w:ascii="Times New Roman" w:hAnsi="Times New Roman"/>
                <w:bCs/>
                <w:color w:val="000000" w:themeColor="text1"/>
                <w:szCs w:val="20"/>
              </w:rPr>
              <w:t>ill in the blanks</w:t>
            </w:r>
            <w:r w:rsidRPr="00672F14">
              <w:rPr>
                <w:rFonts w:ascii="Times New Roman" w:hAnsi="Times New Roman" w:hint="eastAsia"/>
                <w:bCs/>
                <w:color w:val="000000" w:themeColor="text1"/>
                <w:szCs w:val="20"/>
              </w:rPr>
              <w:t xml:space="preserve"> as applicable, </w:t>
            </w:r>
            <w:r w:rsidRPr="00672F14">
              <w:rPr>
                <w:rFonts w:ascii="Times New Roman" w:hAnsi="Times New Roman"/>
                <w:bCs/>
                <w:color w:val="000000" w:themeColor="text1"/>
                <w:szCs w:val="20"/>
              </w:rPr>
              <w:t>depending on your country</w:t>
            </w:r>
            <w:r w:rsidRPr="00672F14">
              <w:rPr>
                <w:rFonts w:ascii="Times New Roman" w:hAnsi="Times New Roman" w:hint="eastAsia"/>
                <w:bCs/>
                <w:color w:val="000000" w:themeColor="text1"/>
                <w:szCs w:val="20"/>
              </w:rPr>
              <w:t>.</w:t>
            </w:r>
            <w:r w:rsidRPr="00672F14">
              <w:rPr>
                <w:rFonts w:ascii="Times New Roman" w:hAnsi="Times New Roman"/>
                <w:bCs/>
                <w:color w:val="000000" w:themeColor="text1"/>
                <w:szCs w:val="20"/>
              </w:rPr>
              <w:t>)</w:t>
            </w:r>
          </w:p>
          <w:p w14:paraId="0F86089E" w14:textId="77777777" w:rsidR="00B35FED" w:rsidRPr="00672F14" w:rsidRDefault="00B35FED" w:rsidP="00AC07D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0"/>
            </w:tblGrid>
            <w:tr w:rsidR="00B35FED" w:rsidRPr="00672F14" w14:paraId="1BBF33A4" w14:textId="77777777" w:rsidTr="00AC07DB">
              <w:tc>
                <w:tcPr>
                  <w:tcW w:w="0" w:type="auto"/>
                </w:tcPr>
                <w:p w14:paraId="240550AB" w14:textId="77777777" w:rsidR="00B35FED" w:rsidRPr="00672F14" w:rsidRDefault="00B35FED" w:rsidP="00AC07DB">
                  <w:pPr>
                    <w:wordWrap/>
                    <w:adjustRightInd w:val="0"/>
                    <w:spacing w:after="0"/>
                    <w:jc w:val="left"/>
                    <w:rPr>
                      <w:rFonts w:ascii="Times New Roman" w:eastAsia="맑은 고딕" w:hAnsi="Times New Roman" w:cs="Times New Roman"/>
                      <w:bCs/>
                      <w:color w:val="C00000"/>
                      <w:kern w:val="0"/>
                      <w:szCs w:val="20"/>
                      <w:u w:val="single"/>
                    </w:rPr>
                  </w:pPr>
                  <w:r w:rsidRPr="00672F14">
                    <w:rPr>
                      <w:rFonts w:ascii="Times New Roman" w:eastAsia="맑은 고딕" w:hAnsi="Times New Roman" w:cs="Times New Roman"/>
                      <w:bCs/>
                      <w:color w:val="C00000"/>
                      <w:kern w:val="0"/>
                      <w:szCs w:val="20"/>
                      <w:u w:val="single"/>
                    </w:rPr>
                    <w:t>※</w:t>
                  </w:r>
                  <w:r w:rsidRPr="00672F14">
                    <w:rPr>
                      <w:rFonts w:ascii="Times New Roman" w:hAnsi="Times New Roman" w:cs="Times New Roman"/>
                      <w:bCs/>
                      <w:color w:val="C00000"/>
                      <w:kern w:val="0"/>
                      <w:szCs w:val="20"/>
                      <w:u w:val="single"/>
                    </w:rPr>
                    <w:t xml:space="preserve"> Cancellation and Refund Policy </w:t>
                  </w:r>
                  <w:r w:rsidRPr="00672F14">
                    <w:rPr>
                      <w:rFonts w:ascii="Times New Roman" w:eastAsia="맑은 고딕" w:hAnsi="Times New Roman" w:cs="Times New Roman"/>
                      <w:bCs/>
                      <w:color w:val="C00000"/>
                      <w:kern w:val="0"/>
                      <w:szCs w:val="20"/>
                      <w:u w:val="single"/>
                    </w:rPr>
                    <w:t>※</w:t>
                  </w:r>
                </w:p>
                <w:p w14:paraId="7AF47D98" w14:textId="77777777" w:rsidR="00B35FED" w:rsidRPr="00672F14" w:rsidRDefault="00B35FED" w:rsidP="00AC07DB">
                  <w:pPr>
                    <w:wordWrap/>
                    <w:adjustRightInd w:val="0"/>
                    <w:spacing w:after="0"/>
                    <w:jc w:val="left"/>
                    <w:rPr>
                      <w:rFonts w:ascii="Times New Roman" w:hAnsi="Times New Roman" w:cs="Times New Roman"/>
                      <w:bCs/>
                      <w:color w:val="C00000"/>
                      <w:kern w:val="0"/>
                      <w:sz w:val="10"/>
                      <w:szCs w:val="10"/>
                      <w:u w:val="single"/>
                    </w:rPr>
                  </w:pPr>
                </w:p>
                <w:p w14:paraId="10832962" w14:textId="20AD4108" w:rsidR="00B35FED" w:rsidRPr="00672F14" w:rsidRDefault="00B35FED" w:rsidP="00B35FED">
                  <w:pPr>
                    <w:pStyle w:val="a6"/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adjustRightInd w:val="0"/>
                    <w:spacing w:after="0" w:line="240" w:lineRule="auto"/>
                    <w:ind w:leftChars="18" w:left="39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672F14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>C</w:t>
                  </w: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ancellation of full</w:t>
                  </w:r>
                  <w:r w:rsidRPr="00672F14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 xml:space="preserve">y paid </w:t>
                  </w: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registration</w:t>
                  </w:r>
                  <w:r w:rsidRPr="00672F14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>s</w:t>
                  </w: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 and reimbursement </w:t>
                  </w:r>
                  <w:r w:rsidRPr="00672F14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 xml:space="preserve">requests </w:t>
                  </w: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will only be accepted in written form and</w:t>
                  </w:r>
                  <w:r w:rsidRPr="00672F14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must be submitted via email to the secretariat</w:t>
                  </w:r>
                  <w:r w:rsidRPr="00672F14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(</w:t>
                  </w:r>
                  <w:hyperlink r:id="rId8" w:history="1">
                    <w:r w:rsidR="00957905" w:rsidRPr="00D33079">
                      <w:rPr>
                        <w:rStyle w:val="a7"/>
                        <w:rFonts w:ascii="Times New Roman" w:hAnsi="Times New Roman" w:cs="Times New Roman"/>
                        <w:bCs/>
                        <w:sz w:val="18"/>
                        <w:szCs w:val="18"/>
                      </w:rPr>
                      <w:t>secretariat@kosso.org</w:t>
                    </w:r>
                  </w:hyperlink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Pr="00672F14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  <w:p w14:paraId="12D73D24" w14:textId="77777777" w:rsidR="00B35FED" w:rsidRPr="00672F14" w:rsidRDefault="00B35FED" w:rsidP="00B35FED">
                  <w:pPr>
                    <w:pStyle w:val="a6"/>
                    <w:widowControl/>
                    <w:numPr>
                      <w:ilvl w:val="0"/>
                      <w:numId w:val="2"/>
                    </w:numPr>
                    <w:wordWrap/>
                    <w:autoSpaceDE/>
                    <w:autoSpaceDN/>
                    <w:adjustRightInd w:val="0"/>
                    <w:spacing w:after="0" w:line="240" w:lineRule="auto"/>
                    <w:ind w:leftChars="18" w:left="43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Prior to making a payment, canceling registration through "My page - Registration" is possible.</w:t>
                  </w:r>
                  <w:r w:rsidRPr="00672F14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66514BD1" w14:textId="77777777" w:rsidR="00B35FED" w:rsidRPr="00672F14" w:rsidRDefault="00B35FED" w:rsidP="00AC07DB">
                  <w:pPr>
                    <w:pStyle w:val="a6"/>
                    <w:widowControl/>
                    <w:wordWrap/>
                    <w:autoSpaceDE/>
                    <w:autoSpaceDN/>
                    <w:adjustRightInd w:val="0"/>
                    <w:spacing w:after="0" w:line="240" w:lineRule="auto"/>
                    <w:ind w:leftChars="0" w:left="43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However, </w:t>
                  </w:r>
                  <w:r w:rsidRPr="00672F14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 xml:space="preserve">if </w:t>
                  </w: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payment has already been processed; it is necessary to contact the secretariat for further assistance.</w:t>
                  </w:r>
                </w:p>
                <w:p w14:paraId="57D6848A" w14:textId="77777777" w:rsidR="00B35FED" w:rsidRPr="00672F14" w:rsidRDefault="00B35FED" w:rsidP="00B35FED">
                  <w:pPr>
                    <w:pStyle w:val="a6"/>
                    <w:widowControl/>
                    <w:numPr>
                      <w:ilvl w:val="0"/>
                      <w:numId w:val="2"/>
                    </w:numPr>
                    <w:wordWrap/>
                    <w:autoSpaceDE/>
                    <w:autoSpaceDN/>
                    <w:adjustRightInd w:val="0"/>
                    <w:spacing w:after="0" w:line="240" w:lineRule="auto"/>
                    <w:ind w:leftChars="18" w:left="43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Please note that refunds will be processed after the conference.</w:t>
                  </w:r>
                </w:p>
                <w:p w14:paraId="5BA78663" w14:textId="77777777" w:rsidR="00B35FED" w:rsidRPr="00672F14" w:rsidRDefault="00B35FED" w:rsidP="00B35FED">
                  <w:pPr>
                    <w:pStyle w:val="a6"/>
                    <w:widowControl/>
                    <w:numPr>
                      <w:ilvl w:val="0"/>
                      <w:numId w:val="2"/>
                    </w:numPr>
                    <w:wordWrap/>
                    <w:autoSpaceDE/>
                    <w:autoSpaceDN/>
                    <w:adjustRightInd w:val="0"/>
                    <w:spacing w:after="0" w:line="240" w:lineRule="auto"/>
                    <w:ind w:leftChars="18" w:left="43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All bank service charges and administration fees will be deducted from the refund.</w:t>
                  </w:r>
                </w:p>
                <w:p w14:paraId="44DB5F27" w14:textId="77777777" w:rsidR="00B35FED" w:rsidRPr="00672F14" w:rsidRDefault="00B35FED" w:rsidP="00B35FED">
                  <w:pPr>
                    <w:pStyle w:val="a6"/>
                    <w:widowControl/>
                    <w:numPr>
                      <w:ilvl w:val="0"/>
                      <w:numId w:val="2"/>
                    </w:numPr>
                    <w:wordWrap/>
                    <w:autoSpaceDE/>
                    <w:autoSpaceDN/>
                    <w:adjustRightInd w:val="0"/>
                    <w:spacing w:after="0" w:afterAutospacing="1" w:line="240" w:lineRule="auto"/>
                    <w:ind w:leftChars="18" w:left="43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672F1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Please refer to the following deadlines for cancellation.</w:t>
                  </w:r>
                </w:p>
                <w:tbl>
                  <w:tblPr>
                    <w:tblW w:w="0" w:type="auto"/>
                    <w:tblInd w:w="720" w:type="dxa"/>
                    <w:tblBorders>
                      <w:top w:val="single" w:sz="4" w:space="0" w:color="A6A6A6"/>
                      <w:bottom w:val="single" w:sz="4" w:space="0" w:color="A6A6A6"/>
                      <w:insideH w:val="single" w:sz="4" w:space="0" w:color="A6A6A6"/>
                      <w:insideV w:val="single" w:sz="4" w:space="0" w:color="A6A6A6"/>
                    </w:tblBorders>
                    <w:tblLook w:val="04A0" w:firstRow="1" w:lastRow="0" w:firstColumn="1" w:lastColumn="0" w:noHBand="0" w:noVBand="1"/>
                  </w:tblPr>
                  <w:tblGrid>
                    <w:gridCol w:w="4528"/>
                    <w:gridCol w:w="2248"/>
                  </w:tblGrid>
                  <w:tr w:rsidR="00B35FED" w:rsidRPr="00672F14" w14:paraId="43E6A446" w14:textId="77777777" w:rsidTr="00AC07DB">
                    <w:trPr>
                      <w:trHeight w:val="312"/>
                    </w:trPr>
                    <w:tc>
                      <w:tcPr>
                        <w:tcW w:w="4528" w:type="dxa"/>
                        <w:shd w:val="clear" w:color="auto" w:fill="F2F2F2"/>
                        <w:vAlign w:val="center"/>
                      </w:tcPr>
                      <w:p w14:paraId="2EDE372E" w14:textId="77777777" w:rsidR="00B35FED" w:rsidRPr="00672F14" w:rsidRDefault="00B35FED" w:rsidP="00AC07DB">
                        <w:pPr>
                          <w:wordWrap/>
                          <w:adjustRightInd w:val="0"/>
                          <w:spacing w:after="0"/>
                          <w:jc w:val="center"/>
                          <w:rPr>
                            <w:rFonts w:ascii="Calibri" w:hAnsi="Calibri" w:cs="Calibri"/>
                            <w:bCs/>
                            <w:color w:val="000000"/>
                            <w:kern w:val="0"/>
                            <w:szCs w:val="18"/>
                          </w:rPr>
                        </w:pPr>
                        <w:r w:rsidRPr="00672F14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Before </w:t>
                        </w:r>
                        <w:r w:rsidRPr="00672F14">
                          <w:rPr>
                            <w:rFonts w:ascii="Arial" w:hAnsi="Arial" w:cs="Arial" w:hint="eastAsia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the </w:t>
                        </w:r>
                        <w:r w:rsidRPr="00672F14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Pre-</w:t>
                        </w:r>
                        <w:r w:rsidRPr="00672F14">
                          <w:rPr>
                            <w:rFonts w:ascii="Arial" w:hAnsi="Arial" w:cs="Arial" w:hint="eastAsia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r</w:t>
                        </w:r>
                        <w:r w:rsidRPr="00672F14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egistration Deadline</w:t>
                        </w:r>
                      </w:p>
                    </w:tc>
                    <w:tc>
                      <w:tcPr>
                        <w:tcW w:w="2248" w:type="dxa"/>
                        <w:vAlign w:val="center"/>
                      </w:tcPr>
                      <w:p w14:paraId="1DF7BBA6" w14:textId="77777777" w:rsidR="00B35FED" w:rsidRPr="00672F14" w:rsidRDefault="00B35FED" w:rsidP="00AC07DB">
                        <w:pPr>
                          <w:wordWrap/>
                          <w:adjustRightInd w:val="0"/>
                          <w:spacing w:after="0"/>
                          <w:jc w:val="center"/>
                          <w:rPr>
                            <w:rFonts w:ascii="Calibri" w:hAnsi="Calibri" w:cs="Calibri"/>
                            <w:bCs/>
                            <w:color w:val="000000"/>
                            <w:kern w:val="0"/>
                            <w:szCs w:val="18"/>
                          </w:rPr>
                        </w:pPr>
                        <w:r w:rsidRPr="00672F14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Full Refund</w:t>
                        </w:r>
                      </w:p>
                    </w:tc>
                  </w:tr>
                  <w:tr w:rsidR="00B35FED" w:rsidRPr="00672F14" w14:paraId="2CF21426" w14:textId="77777777" w:rsidTr="00AC07DB">
                    <w:trPr>
                      <w:trHeight w:val="312"/>
                    </w:trPr>
                    <w:tc>
                      <w:tcPr>
                        <w:tcW w:w="4528" w:type="dxa"/>
                        <w:shd w:val="clear" w:color="auto" w:fill="F2F2F2"/>
                        <w:vAlign w:val="center"/>
                      </w:tcPr>
                      <w:p w14:paraId="0238EA86" w14:textId="77777777" w:rsidR="00B35FED" w:rsidRPr="00672F14" w:rsidRDefault="00B35FED" w:rsidP="00AC07DB">
                        <w:pPr>
                          <w:wordWrap/>
                          <w:adjustRightInd w:val="0"/>
                          <w:spacing w:after="0"/>
                          <w:jc w:val="center"/>
                          <w:rPr>
                            <w:rFonts w:ascii="Calibri" w:hAnsi="Calibri" w:cs="Calibri"/>
                            <w:bCs/>
                            <w:color w:val="FF0000"/>
                            <w:kern w:val="0"/>
                            <w:szCs w:val="18"/>
                          </w:rPr>
                        </w:pPr>
                        <w:r w:rsidRPr="00672F14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After </w:t>
                        </w:r>
                        <w:r w:rsidRPr="00672F14">
                          <w:rPr>
                            <w:rFonts w:ascii="Arial" w:hAnsi="Arial" w:cs="Arial" w:hint="eastAsia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the </w:t>
                        </w:r>
                        <w:r w:rsidRPr="00672F14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Pre-</w:t>
                        </w:r>
                        <w:r w:rsidRPr="00672F14">
                          <w:rPr>
                            <w:rFonts w:ascii="Arial" w:hAnsi="Arial" w:cs="Arial" w:hint="eastAsia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r</w:t>
                        </w:r>
                        <w:r w:rsidRPr="00672F14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egistration Deadline</w:t>
                        </w:r>
                      </w:p>
                    </w:tc>
                    <w:tc>
                      <w:tcPr>
                        <w:tcW w:w="2248" w:type="dxa"/>
                        <w:vAlign w:val="center"/>
                      </w:tcPr>
                      <w:p w14:paraId="5C89C908" w14:textId="77777777" w:rsidR="00B35FED" w:rsidRPr="00672F14" w:rsidRDefault="00B35FED" w:rsidP="00AC07DB">
                        <w:pPr>
                          <w:wordWrap/>
                          <w:adjustRightInd w:val="0"/>
                          <w:spacing w:after="0"/>
                          <w:ind w:firstLineChars="50" w:firstLine="80"/>
                          <w:jc w:val="center"/>
                          <w:rPr>
                            <w:rFonts w:ascii="Calibri" w:hAnsi="Calibri" w:cs="Calibri"/>
                            <w:bCs/>
                            <w:color w:val="FF0000"/>
                            <w:kern w:val="0"/>
                            <w:szCs w:val="18"/>
                          </w:rPr>
                        </w:pPr>
                        <w:r w:rsidRPr="00672F14">
                          <w:rPr>
                            <w:rFonts w:ascii="Arial" w:hAnsi="Arial" w:cs="Arial"/>
                            <w:bCs/>
                            <w:color w:val="FF0000"/>
                            <w:kern w:val="24"/>
                            <w:sz w:val="16"/>
                            <w:szCs w:val="16"/>
                          </w:rPr>
                          <w:t>No Refund</w:t>
                        </w:r>
                      </w:p>
                    </w:tc>
                  </w:tr>
                </w:tbl>
                <w:p w14:paraId="5DFBB0EC" w14:textId="77777777" w:rsidR="00B35FED" w:rsidRPr="00672F14" w:rsidRDefault="00B35FED" w:rsidP="00AC07DB">
                  <w:pPr>
                    <w:wordWrap/>
                    <w:adjustRightInd w:val="0"/>
                    <w:ind w:left="720"/>
                    <w:jc w:val="left"/>
                    <w:rPr>
                      <w:rFonts w:ascii="나눔고딕" w:eastAsia="나눔고딕" w:hAnsi="나눔고딕"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35FED" w:rsidRPr="00672F14" w14:paraId="7F17BEAF" w14:textId="77777777" w:rsidTr="00AC07DB">
              <w:trPr>
                <w:trHeight w:val="95"/>
              </w:trPr>
              <w:tc>
                <w:tcPr>
                  <w:tcW w:w="0" w:type="auto"/>
                </w:tcPr>
                <w:p w14:paraId="112CCF42" w14:textId="77777777" w:rsidR="00B35FED" w:rsidRPr="00672F14" w:rsidRDefault="00B35FED" w:rsidP="00AC07DB">
                  <w:pPr>
                    <w:wordWrap/>
                    <w:adjustRightInd w:val="0"/>
                    <w:jc w:val="left"/>
                    <w:rPr>
                      <w:rFonts w:ascii="나눔고딕" w:eastAsia="나눔고딕" w:hAnsi="나눔고딕" w:cs="Arial"/>
                      <w:bCs/>
                      <w:color w:val="000000"/>
                      <w:kern w:val="0"/>
                      <w:sz w:val="6"/>
                      <w:szCs w:val="18"/>
                    </w:rPr>
                  </w:pPr>
                </w:p>
              </w:tc>
            </w:tr>
          </w:tbl>
          <w:p w14:paraId="4CFB4A1E" w14:textId="77777777" w:rsidR="00B35FED" w:rsidRPr="00672F14" w:rsidRDefault="00B35FED" w:rsidP="00AC0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573531" w14:textId="65C8A571" w:rsidR="00B35FED" w:rsidRPr="00672F14" w:rsidRDefault="00B35FED" w:rsidP="003931C4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360" w:lineRule="auto"/>
              <w:ind w:right="1680"/>
              <w:jc w:val="center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  <w:r w:rsidRPr="00672F14"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2C945" wp14:editId="0830559B">
                      <wp:simplePos x="0" y="0"/>
                      <wp:positionH relativeFrom="column">
                        <wp:posOffset>4113276</wp:posOffset>
                      </wp:positionH>
                      <wp:positionV relativeFrom="paragraph">
                        <wp:posOffset>174116</wp:posOffset>
                      </wp:positionV>
                      <wp:extent cx="1515872" cy="0"/>
                      <wp:effectExtent l="0" t="0" r="0" b="0"/>
                      <wp:wrapNone/>
                      <wp:docPr id="2" name="직선 연결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58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DD849" id="직선 연결선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9pt,13.7pt" to="443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tU4wEAAAsEAAAOAAAAZHJzL2Uyb0RvYy54bWysU02LFDEQvQv+h5C7k+6B1aWZnj3ssl5E&#10;B7/u2XRlOpAvkjjdcxT8D169eV38WTI/wkp6pmdRQRQvIZXUe1XvpbK6Go0mOwhROdvSelFRAla4&#10;TtltS9+9vX1ySUlM3HZcOwst3UOkV+vHj1aDb2Dpeqc7CARJbGwG39I+Jd8wFkUPhseF82DxUrpg&#10;eMIwbFkX+IDsRrNlVT1lgwudD05AjHh6M13SdeGXEkR6JWWERHRLsbdU1lDWu7yy9Yo328B9r8Sx&#10;Df4PXRiuLBadqW544uRDUL9QGSWCi06mhXCGOSmVgKIB1dTVT2re9NxD0YLmRD/bFP8frXi52wSi&#10;upYuKbHc4BMdvn48fPpCDp/vv3+7z7tldmnwscHka7sJxyj6TciSRxkMkVr59zgAxQSURcbi8X72&#10;GMZEBB7WF/XF5TMsJk53bKLIVD7E9BycIXnTUq1sls8bvnsRE5bF1FNKPtY2r9Fp1d0qrUuQBweu&#10;dSA7jk+exjo3j7gHWRhlJMuSJhFll/YaJtbXINGS3GypXobxzMmFAJtOvNpidoZJ7GAGVn8GHvMz&#10;FMqg/g14RpTKzqYZbJR14XfVz1bIKf/kwKQ7W3Dnun153mINTlxx7vg78kg/jAv8/IfXPwAAAP//&#10;AwBQSwMEFAAGAAgAAAAhAPd5AuXgAAAACQEAAA8AAABkcnMvZG93bnJldi54bWxMj8FOwzAQRO9I&#10;/IO1SNyo06qkURqnQkgckKpSWg705tpLEojXId604e8x4gDHnR3NvClWo2vFCfvQeFIwnSQgkIy3&#10;DVUKXvYPNxmIwJqsbj2hgi8MsCovLwqdW3+mZzztuBIxhEKuFdTMXS5lMDU6HSa+Q4q/N987zfHs&#10;K2l7fY7hrpWzJEml0w3Fhlp3eF+j+dgNTsHr9PFza7r37f7JrA/9mjcb5EGp66vxbgmCceQ/M/zg&#10;R3QoI9PRD2SDaBWk80VEZwWzxRxENGRZegvi+CvIspD/F5TfAAAA//8DAFBLAQItABQABgAIAAAA&#10;IQC2gziS/gAAAOEBAAATAAAAAAAAAAAAAAAAAAAAAABbQ29udGVudF9UeXBlc10ueG1sUEsBAi0A&#10;FAAGAAgAAAAhADj9If/WAAAAlAEAAAsAAAAAAAAAAAAAAAAALwEAAF9yZWxzLy5yZWxzUEsBAi0A&#10;FAAGAAgAAAAhACWYy1TjAQAACwQAAA4AAAAAAAAAAAAAAAAALgIAAGRycy9lMm9Eb2MueG1sUEsB&#10;Ai0AFAAGAAgAAAAhAPd5AuXgAAAACQEAAA8AAAAAAAAAAAAAAAAAPQ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931C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                                   </w:t>
            </w:r>
            <w:r w:rsidRPr="00672F14">
              <w:rPr>
                <w:rFonts w:ascii="Times New Roman" w:hAnsi="Times New Roman" w:hint="eastAsia"/>
                <w:bCs/>
                <w:color w:val="000000" w:themeColor="text1"/>
                <w:sz w:val="28"/>
                <w:szCs w:val="28"/>
              </w:rPr>
              <w:t>Name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14:paraId="3B57985C" w14:textId="33D5FFAF" w:rsidR="00B35FED" w:rsidRPr="00672F14" w:rsidRDefault="00B35FED" w:rsidP="00AC07DB">
            <w:pPr>
              <w:ind w:right="700" w:firstLineChars="2000" w:firstLine="560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72F14"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8C0EE6" wp14:editId="1A248631">
                      <wp:simplePos x="0" y="0"/>
                      <wp:positionH relativeFrom="column">
                        <wp:posOffset>3987293</wp:posOffset>
                      </wp:positionH>
                      <wp:positionV relativeFrom="paragraph">
                        <wp:posOffset>179070</wp:posOffset>
                      </wp:positionV>
                      <wp:extent cx="1621536" cy="0"/>
                      <wp:effectExtent l="0" t="0" r="0" b="0"/>
                      <wp:wrapNone/>
                      <wp:docPr id="3" name="직선 연결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153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35A9E" id="직선 연결선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5pt,14.1pt" to="441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ZO55AEAAAsEAAAOAAAAZHJzL2Uyb0RvYy54bWysU02L2zAQvRf6H4Tuje2EhmLi7GGX3Utp&#10;Q7/uWnkUC/SFpMbOsdD/0GtvvS79WSU/oiM5cZbdQmnZi9BI897MexqtLgatyA58kNY0tJqVlIDh&#10;tpVm29CPH65fvKIkRGZapqyBhu4h0Iv182er3tUwt51VLXiCJCbUvWtoF6OriyLwDjQLM+vA4KWw&#10;XrOIod8WrWc9smtVzMtyWfTWt85bDiHg6dV4SdeZXwjg8a0QASJRDcXeYl59Xm/TWqxXrN565jrJ&#10;j22w/+hCM2mw6ER1xSIjn718RKUl9zZYEWfc6sIKITlkDaimKh+oed8xB1kLmhPcZFN4Olr+Zrfx&#10;RLYNXVBimMYnOvz4cvj6nRy+3f36eZd2i+RS70KNyZdm449RcBufJA/CayKUdJ9wALIJKIsM2eP9&#10;5DEMkXA8rJbz6uViSQk/3RUjRaJyPsQbsJqkTUOVNEk+q9nudYhYFlNPKelYmbQGq2R7LZXKQRoc&#10;uFSe7Bg+eRyq1Dzi7mVhlJBFkjSKyLu4VzCyvgOBlqRmc/U8jGdOxjmYeOJVBrMTTGAHE7D8O/CY&#10;n6CQB/VfwBMiV7YmTmAtjfV/qn62Qoz5JwdG3cmCW9vu8/Nma3DisnPH35FG+n6c4ec/vP4NAAD/&#10;/wMAUEsDBBQABgAIAAAAIQB/AsJv4AAAAAkBAAAPAAAAZHJzL2Rvd25yZXYueG1sTI/LTsMwEEX3&#10;lfgHa5DYtU5TqaQhToWQWCBVpQ8WZefa0yQlHgfbacPfY8QCljNzdOfcYjmYll3Q+caSgOkkAYak&#10;rG6oEvC2fx5nwHyQpGVrCQV8oYdleTMqZK7tlbZ42YWKxRDyuRRQh9DlnHtVo5F+YjukeDtZZ2SI&#10;o6u4dvIaw03L0ySZcyMbih9q2eFTjepj1xsBh+nL50Z1583+Va3e3Sqs1xh6Ie5uh8cHYAGH8AfD&#10;j35UhzI6HW1P2rNWwDy9X0RUQJqlwCKQZbMZsOPvgpcF/9+g/AYAAP//AwBQSwECLQAUAAYACAAA&#10;ACEAtoM4kv4AAADhAQAAEwAAAAAAAAAAAAAAAAAAAAAAW0NvbnRlbnRfVHlwZXNdLnhtbFBLAQIt&#10;ABQABgAIAAAAIQA4/SH/1gAAAJQBAAALAAAAAAAAAAAAAAAAAC8BAABfcmVscy8ucmVsc1BLAQIt&#10;ABQABgAIAAAAIQA28ZO55AEAAAsEAAAOAAAAAAAAAAAAAAAAAC4CAABkcnMvZTJvRG9jLnhtbFBL&#10;AQItABQABgAIAAAAIQB/AsJv4AAAAAkBAAAPAAAAAAAAAAAAAAAAAD4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72F14">
              <w:rPr>
                <w:rFonts w:ascii="Times New Roman" w:hAnsi="Times New Roman" w:hint="eastAsia"/>
                <w:bCs/>
                <w:color w:val="000000" w:themeColor="text1"/>
                <w:sz w:val="28"/>
                <w:szCs w:val="28"/>
              </w:rPr>
              <w:t>Date:</w:t>
            </w:r>
            <w:r w:rsidRPr="00672F1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A7CDA4A" w14:textId="77777777" w:rsidR="00B35FED" w:rsidRPr="00672F14" w:rsidRDefault="00B35FED" w:rsidP="00AC07DB">
            <w:pPr>
              <w:wordWrap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1C4" w:rsidRPr="00672F14" w14:paraId="2B4F28E4" w14:textId="77777777" w:rsidTr="00AC07DB">
        <w:tc>
          <w:tcPr>
            <w:tcW w:w="9016" w:type="dxa"/>
          </w:tcPr>
          <w:p w14:paraId="4B5587FF" w14:textId="0F6AFA3B" w:rsidR="003931C4" w:rsidRPr="00EF13D9" w:rsidRDefault="003931C4" w:rsidP="00EF13D9">
            <w:pPr>
              <w:ind w:firstLineChars="2000" w:firstLine="400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2F14">
              <w:rPr>
                <w:rFonts w:ascii="Times New Roman" w:hAnsi="Times New Roman" w:hint="eastAsia"/>
                <w:color w:val="AEAAAA" w:themeColor="background2" w:themeShade="BF"/>
                <w:szCs w:val="20"/>
              </w:rPr>
              <w:t>(Signature)</w:t>
            </w:r>
          </w:p>
        </w:tc>
      </w:tr>
    </w:tbl>
    <w:p w14:paraId="2F7515A7" w14:textId="77777777" w:rsidR="006B748D" w:rsidRDefault="006B748D" w:rsidP="00EF13D9"/>
    <w:sectPr w:rsidR="006B748D">
      <w:headerReference w:type="even" r:id="rId9"/>
      <w:headerReference w:type="default" r:id="rId10"/>
      <w:head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5967E" w14:textId="77777777" w:rsidR="00470EE9" w:rsidRDefault="00470EE9" w:rsidP="00470EE9">
      <w:pPr>
        <w:spacing w:after="0" w:line="240" w:lineRule="auto"/>
      </w:pPr>
      <w:r>
        <w:separator/>
      </w:r>
    </w:p>
  </w:endnote>
  <w:endnote w:type="continuationSeparator" w:id="0">
    <w:p w14:paraId="375782CD" w14:textId="77777777" w:rsidR="00470EE9" w:rsidRDefault="00470EE9" w:rsidP="0047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F6ECD" w14:textId="77777777" w:rsidR="00470EE9" w:rsidRDefault="00470EE9" w:rsidP="00470EE9">
      <w:pPr>
        <w:spacing w:after="0" w:line="240" w:lineRule="auto"/>
      </w:pPr>
      <w:r>
        <w:separator/>
      </w:r>
    </w:p>
  </w:footnote>
  <w:footnote w:type="continuationSeparator" w:id="0">
    <w:p w14:paraId="487C7B17" w14:textId="77777777" w:rsidR="00470EE9" w:rsidRDefault="00470EE9" w:rsidP="0047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09AE6" w14:textId="25E684F3" w:rsidR="00470EE9" w:rsidRDefault="00B510AE" w:rsidP="00470EE9">
    <w:pPr>
      <w:pStyle w:val="a3"/>
    </w:pPr>
    <w:r>
      <w:rPr>
        <w:noProof/>
      </w:rPr>
      <w:pict w14:anchorId="1787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21672" o:spid="_x0000_s2050" type="#_x0000_t75" style="position:absolute;left:0;text-align:left;margin-left:0;margin-top:0;width:595.5pt;height:842.15pt;z-index:-251657216;mso-position-horizontal:center;mso-position-horizontal-relative:margin;mso-position-vertical:center;mso-position-vertical-relative:margin" o:allowincell="f">
          <v:imagedata r:id="rId1" o:title="대한비만학회_ICOMES 2026_레터지_2603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18FD1" w14:textId="36674C44" w:rsidR="00470EE9" w:rsidRDefault="00B510AE" w:rsidP="00470EE9">
    <w:pPr>
      <w:pStyle w:val="a3"/>
    </w:pPr>
    <w:r>
      <w:rPr>
        <w:noProof/>
      </w:rPr>
      <w:pict w14:anchorId="33E59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21673" o:spid="_x0000_s2051" type="#_x0000_t75" style="position:absolute;left:0;text-align:left;margin-left:-72.1pt;margin-top:-84.25pt;width:595.5pt;height:842.15pt;z-index:-251656192;mso-position-horizontal-relative:margin;mso-position-vertical-relative:margin" o:allowincell="f">
          <v:imagedata r:id="rId1" o:title="대한비만학회_ICOMES 2026_레터지_2603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A02F" w14:textId="590FE818" w:rsidR="00470EE9" w:rsidRDefault="00B510AE">
    <w:pPr>
      <w:pStyle w:val="a3"/>
    </w:pPr>
    <w:r>
      <w:rPr>
        <w:noProof/>
      </w:rPr>
      <w:pict w14:anchorId="5247C1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21671" o:spid="_x0000_s2049" type="#_x0000_t75" style="position:absolute;left:0;text-align:left;margin-left:0;margin-top:0;width:595.5pt;height:842.15pt;z-index:-251658240;mso-position-horizontal:center;mso-position-horizontal-relative:margin;mso-position-vertical:center;mso-position-vertical-relative:margin" o:allowincell="f">
          <v:imagedata r:id="rId1" o:title="대한비만학회_ICOMES 2026_레터지_2603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E4822"/>
    <w:multiLevelType w:val="hybridMultilevel"/>
    <w:tmpl w:val="26D891C6"/>
    <w:lvl w:ilvl="0" w:tplc="97C61668">
      <w:start w:val="1"/>
      <w:numFmt w:val="bullet"/>
      <w:lvlText w:val="•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" w15:restartNumberingAfterBreak="0">
    <w:nsid w:val="2DA559EB"/>
    <w:multiLevelType w:val="hybridMultilevel"/>
    <w:tmpl w:val="3768F4E4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C1"/>
    <w:rsid w:val="002F4A1F"/>
    <w:rsid w:val="003931C4"/>
    <w:rsid w:val="003B17DA"/>
    <w:rsid w:val="00470EE9"/>
    <w:rsid w:val="006578AB"/>
    <w:rsid w:val="006B748D"/>
    <w:rsid w:val="00761C2F"/>
    <w:rsid w:val="007916B1"/>
    <w:rsid w:val="00957905"/>
    <w:rsid w:val="009C11FB"/>
    <w:rsid w:val="00A43498"/>
    <w:rsid w:val="00B35FED"/>
    <w:rsid w:val="00B510AE"/>
    <w:rsid w:val="00CB70C1"/>
    <w:rsid w:val="00DC5EDE"/>
    <w:rsid w:val="00E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2CB098"/>
  <w15:chartTrackingRefBased/>
  <w15:docId w15:val="{13694EC2-8B80-49C6-901D-F7F7FA0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FE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E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70EE9"/>
  </w:style>
  <w:style w:type="paragraph" w:styleId="a4">
    <w:name w:val="footer"/>
    <w:basedOn w:val="a"/>
    <w:link w:val="Char0"/>
    <w:uiPriority w:val="99"/>
    <w:unhideWhenUsed/>
    <w:rsid w:val="00470E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70EE9"/>
  </w:style>
  <w:style w:type="table" w:styleId="a5">
    <w:name w:val="Table Grid"/>
    <w:basedOn w:val="a1"/>
    <w:uiPriority w:val="39"/>
    <w:rsid w:val="00B3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5FED"/>
    <w:pPr>
      <w:ind w:leftChars="400" w:left="800"/>
    </w:pPr>
  </w:style>
  <w:style w:type="character" w:styleId="a7">
    <w:name w:val="Hyperlink"/>
    <w:basedOn w:val="a0"/>
    <w:uiPriority w:val="99"/>
    <w:unhideWhenUsed/>
    <w:rsid w:val="00B35FED"/>
    <w:rPr>
      <w:color w:val="0000FF"/>
      <w:u w:val="single"/>
    </w:rPr>
  </w:style>
  <w:style w:type="paragraph" w:customStyle="1" w:styleId="a8">
    <w:name w:val="바탕글"/>
    <w:basedOn w:val="a"/>
    <w:rsid w:val="00B35FE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9">
    <w:name w:val="Unresolved Mention"/>
    <w:basedOn w:val="a0"/>
    <w:uiPriority w:val="99"/>
    <w:semiHidden/>
    <w:unhideWhenUsed/>
    <w:rsid w:val="0065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koss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83A20-5E57-40F0-A103-7401A846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강진배</dc:creator>
  <cp:keywords/>
  <dc:description/>
  <cp:lastModifiedBy>srey bong</cp:lastModifiedBy>
  <cp:revision>15</cp:revision>
  <dcterms:created xsi:type="dcterms:W3CDTF">2026-03-19T05:30:00Z</dcterms:created>
  <dcterms:modified xsi:type="dcterms:W3CDTF">2026-03-19T06:03:00Z</dcterms:modified>
</cp:coreProperties>
</file>